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Информация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 xml:space="preserve">о среднемесячной заработной </w:t>
      </w:r>
      <w:r w:rsidRPr="002E7887">
        <w:rPr>
          <w:rFonts w:ascii="Times New Roman" w:hAnsi="Times New Roman" w:cs="Times New Roman"/>
          <w:sz w:val="26"/>
          <w:szCs w:val="26"/>
        </w:rPr>
        <w:t>плате руководителей, заместителей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887">
        <w:rPr>
          <w:rFonts w:ascii="Times New Roman" w:hAnsi="Times New Roman" w:cs="Times New Roman"/>
          <w:sz w:val="26"/>
          <w:szCs w:val="26"/>
        </w:rPr>
        <w:t>руководителя, главного бухгалтера</w:t>
      </w:r>
    </w:p>
    <w:p w:rsidR="0084156F" w:rsidRDefault="0084156F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МКУК «</w:t>
      </w:r>
      <w:r w:rsidR="0084156F">
        <w:rPr>
          <w:rFonts w:ascii="Times New Roman" w:hAnsi="Times New Roman" w:cs="Times New Roman"/>
          <w:bCs/>
          <w:sz w:val="26"/>
          <w:szCs w:val="26"/>
        </w:rPr>
        <w:t>Павловская МЦБ</w:t>
      </w:r>
      <w:r w:rsidRPr="002E7887">
        <w:rPr>
          <w:rFonts w:ascii="Times New Roman" w:hAnsi="Times New Roman" w:cs="Times New Roman"/>
          <w:bCs/>
          <w:sz w:val="26"/>
          <w:szCs w:val="26"/>
        </w:rPr>
        <w:t>»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(наименование муниципального учреждения, предприятия)</w:t>
      </w:r>
    </w:p>
    <w:p w:rsidR="002E7887" w:rsidRPr="002E7887" w:rsidRDefault="002E7887" w:rsidP="002E788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за 2017год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119"/>
        <w:gridCol w:w="2942"/>
      </w:tblGrid>
      <w:tr w:rsidR="002E7887" w:rsidRPr="002E7887" w:rsidTr="002E7887">
        <w:trPr>
          <w:trHeight w:val="773"/>
        </w:trPr>
        <w:tc>
          <w:tcPr>
            <w:tcW w:w="817" w:type="dxa"/>
          </w:tcPr>
          <w:p w:rsidR="002E7887" w:rsidRPr="002E7887" w:rsidRDefault="002E7887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№ п.п.</w:t>
            </w:r>
          </w:p>
        </w:tc>
        <w:tc>
          <w:tcPr>
            <w:tcW w:w="2693" w:type="dxa"/>
          </w:tcPr>
          <w:p w:rsidR="002E7887" w:rsidRPr="002E7887" w:rsidRDefault="002E7887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Фамилия,</w:t>
            </w:r>
          </w:p>
          <w:p w:rsidR="002E7887" w:rsidRPr="002E7887" w:rsidRDefault="002E7887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имя,</w:t>
            </w:r>
          </w:p>
          <w:p w:rsidR="002E7887" w:rsidRPr="002E7887" w:rsidRDefault="002E7887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3119" w:type="dxa"/>
          </w:tcPr>
          <w:p w:rsidR="002E7887" w:rsidRDefault="002E7887" w:rsidP="00732D04">
            <w:pPr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42" w:type="dxa"/>
          </w:tcPr>
          <w:p w:rsidR="002E7887" w:rsidRDefault="002E7887" w:rsidP="00732D04">
            <w:pPr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2E7887" w:rsidRPr="002E7887" w:rsidTr="00732D04">
        <w:tc>
          <w:tcPr>
            <w:tcW w:w="817" w:type="dxa"/>
          </w:tcPr>
          <w:p w:rsidR="002E7887" w:rsidRPr="002E7887" w:rsidRDefault="002E7887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E7887" w:rsidRPr="002E7887" w:rsidRDefault="0084156F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Юршина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Борисовна</w:t>
            </w:r>
          </w:p>
        </w:tc>
        <w:tc>
          <w:tcPr>
            <w:tcW w:w="3119" w:type="dxa"/>
          </w:tcPr>
          <w:p w:rsidR="002E7887" w:rsidRPr="002E7887" w:rsidRDefault="002E7887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2942" w:type="dxa"/>
          </w:tcPr>
          <w:p w:rsidR="002E7887" w:rsidRPr="002E7887" w:rsidRDefault="0084156F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32017,80</w:t>
            </w:r>
          </w:p>
        </w:tc>
      </w:tr>
    </w:tbl>
    <w:p w:rsidR="002E7887" w:rsidRPr="002E7887" w:rsidRDefault="002E7887" w:rsidP="002E788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0FF6" w:rsidRDefault="00130FF6"/>
    <w:sectPr w:rsidR="00130FF6" w:rsidSect="00C9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887"/>
    <w:rsid w:val="00130FF6"/>
    <w:rsid w:val="002E7887"/>
    <w:rsid w:val="007B3B04"/>
    <w:rsid w:val="0084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Экономист2</dc:creator>
  <cp:keywords/>
  <dc:description/>
  <cp:lastModifiedBy>Экономист2</cp:lastModifiedBy>
  <cp:revision>5</cp:revision>
  <dcterms:created xsi:type="dcterms:W3CDTF">2018-03-14T14:19:00Z</dcterms:created>
  <dcterms:modified xsi:type="dcterms:W3CDTF">2018-03-14T14:31:00Z</dcterms:modified>
</cp:coreProperties>
</file>